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A1D9E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</w:p>
    <w:p w14:paraId="7F2E14C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景德镇市林业局</w:t>
      </w:r>
      <w:r>
        <w:rPr>
          <w:rFonts w:hint="eastAsia"/>
          <w:sz w:val="44"/>
          <w:szCs w:val="44"/>
        </w:rPr>
        <w:t>行政规范性文件保留目录</w:t>
      </w:r>
    </w:p>
    <w:tbl>
      <w:tblPr>
        <w:tblStyle w:val="3"/>
        <w:tblW w:w="14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8390"/>
        <w:gridCol w:w="1710"/>
        <w:gridCol w:w="1710"/>
        <w:gridCol w:w="1710"/>
      </w:tblGrid>
      <w:tr w14:paraId="4B8A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16" w:type="dxa"/>
            <w:vAlign w:val="center"/>
          </w:tcPr>
          <w:p w14:paraId="6FDB3FE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390" w:type="dxa"/>
            <w:vAlign w:val="center"/>
          </w:tcPr>
          <w:p w14:paraId="28CB34B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710" w:type="dxa"/>
            <w:vAlign w:val="center"/>
          </w:tcPr>
          <w:p w14:paraId="118E37C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发布日期</w:t>
            </w:r>
          </w:p>
        </w:tc>
        <w:tc>
          <w:tcPr>
            <w:tcW w:w="1710" w:type="dxa"/>
            <w:vAlign w:val="center"/>
          </w:tcPr>
          <w:p w14:paraId="580DE11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实行日期</w:t>
            </w:r>
          </w:p>
        </w:tc>
        <w:tc>
          <w:tcPr>
            <w:tcW w:w="1710" w:type="dxa"/>
            <w:vAlign w:val="center"/>
          </w:tcPr>
          <w:p w14:paraId="51B1EFE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失效日期</w:t>
            </w:r>
          </w:p>
        </w:tc>
      </w:tr>
      <w:tr w14:paraId="688C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16" w:type="dxa"/>
            <w:vAlign w:val="center"/>
          </w:tcPr>
          <w:p w14:paraId="36E76EE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390" w:type="dxa"/>
            <w:vAlign w:val="center"/>
          </w:tcPr>
          <w:p w14:paraId="5CB9C48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景德镇市林业局护农狩猎管理暂行办法</w:t>
            </w:r>
          </w:p>
        </w:tc>
        <w:tc>
          <w:tcPr>
            <w:tcW w:w="1710" w:type="dxa"/>
            <w:vAlign w:val="center"/>
          </w:tcPr>
          <w:p w14:paraId="57C50DD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fill="FFFFFF"/>
                <w:lang w:val="en-US" w:eastAsia="zh-CN"/>
              </w:rPr>
              <w:t>2026-01-01</w:t>
            </w:r>
          </w:p>
        </w:tc>
        <w:tc>
          <w:tcPr>
            <w:tcW w:w="1710" w:type="dxa"/>
            <w:vAlign w:val="center"/>
          </w:tcPr>
          <w:p w14:paraId="2A761D66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fill="FFFFFF"/>
                <w:lang w:val="en-US" w:eastAsia="zh-CN"/>
              </w:rPr>
              <w:t>2026-01-01</w:t>
            </w:r>
          </w:p>
        </w:tc>
        <w:tc>
          <w:tcPr>
            <w:tcW w:w="1710" w:type="dxa"/>
            <w:vAlign w:val="center"/>
          </w:tcPr>
          <w:p w14:paraId="19A7DE0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C5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6" w:type="dxa"/>
            <w:vAlign w:val="center"/>
          </w:tcPr>
          <w:p w14:paraId="4F03AFB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390" w:type="dxa"/>
            <w:vAlign w:val="center"/>
          </w:tcPr>
          <w:p w14:paraId="69E591D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关于印发《景德镇市林业局规范性文件管理办法》的通知</w:t>
            </w:r>
          </w:p>
        </w:tc>
        <w:tc>
          <w:tcPr>
            <w:tcW w:w="1710" w:type="dxa"/>
            <w:vAlign w:val="center"/>
          </w:tcPr>
          <w:p w14:paraId="08B2C3C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fill="FFFFFF"/>
              </w:rPr>
              <w:t>2023-08-10</w:t>
            </w:r>
          </w:p>
        </w:tc>
        <w:tc>
          <w:tcPr>
            <w:tcW w:w="1710" w:type="dxa"/>
            <w:vAlign w:val="center"/>
          </w:tcPr>
          <w:p w14:paraId="16AEE4F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fill="FFFFFF"/>
              </w:rPr>
              <w:t>2023-08-10</w:t>
            </w:r>
          </w:p>
        </w:tc>
        <w:tc>
          <w:tcPr>
            <w:tcW w:w="1710" w:type="dxa"/>
            <w:vAlign w:val="center"/>
          </w:tcPr>
          <w:p w14:paraId="312764C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AC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6" w:type="dxa"/>
            <w:vAlign w:val="center"/>
          </w:tcPr>
          <w:p w14:paraId="3B686EC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390" w:type="dxa"/>
            <w:vAlign w:val="center"/>
          </w:tcPr>
          <w:p w14:paraId="70580FC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景德镇市林业局关于优化市级林木采伐审批流程的通知</w:t>
            </w:r>
          </w:p>
        </w:tc>
        <w:tc>
          <w:tcPr>
            <w:tcW w:w="1710" w:type="dxa"/>
            <w:vAlign w:val="center"/>
          </w:tcPr>
          <w:p w14:paraId="65D7226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fill="FFFFFF"/>
              </w:rPr>
              <w:t>2023-03-06</w:t>
            </w:r>
          </w:p>
        </w:tc>
        <w:tc>
          <w:tcPr>
            <w:tcW w:w="1710" w:type="dxa"/>
            <w:vAlign w:val="center"/>
          </w:tcPr>
          <w:p w14:paraId="68C66EC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fill="FFFFFF"/>
              </w:rPr>
              <w:t>2023-03-06</w:t>
            </w:r>
          </w:p>
        </w:tc>
        <w:tc>
          <w:tcPr>
            <w:tcW w:w="1710" w:type="dxa"/>
            <w:vAlign w:val="center"/>
          </w:tcPr>
          <w:p w14:paraId="316CB76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DB0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6" w:type="dxa"/>
            <w:vAlign w:val="center"/>
          </w:tcPr>
          <w:p w14:paraId="37343D1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390" w:type="dxa"/>
            <w:vAlign w:val="center"/>
          </w:tcPr>
          <w:p w14:paraId="5EF11DC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关于印发《景德镇市临时使用林地监管制度》的通知</w:t>
            </w:r>
          </w:p>
        </w:tc>
        <w:tc>
          <w:tcPr>
            <w:tcW w:w="1710" w:type="dxa"/>
            <w:vAlign w:val="center"/>
          </w:tcPr>
          <w:p w14:paraId="0A6B3EB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fill="FFFFFF"/>
              </w:rPr>
              <w:t>2021-09-24</w:t>
            </w:r>
          </w:p>
        </w:tc>
        <w:tc>
          <w:tcPr>
            <w:tcW w:w="1710" w:type="dxa"/>
            <w:vAlign w:val="center"/>
          </w:tcPr>
          <w:p w14:paraId="7009A7B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fill="FFFFFF"/>
              </w:rPr>
              <w:t>2021-09-24</w:t>
            </w:r>
          </w:p>
        </w:tc>
        <w:tc>
          <w:tcPr>
            <w:tcW w:w="1710" w:type="dxa"/>
            <w:vAlign w:val="center"/>
          </w:tcPr>
          <w:p w14:paraId="5B96EEE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EA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6" w:type="dxa"/>
            <w:vAlign w:val="center"/>
          </w:tcPr>
          <w:p w14:paraId="739634D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390" w:type="dxa"/>
            <w:vAlign w:val="center"/>
          </w:tcPr>
          <w:p w14:paraId="5F81E34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关于进一步加强和规范全市林地利用管理的通知</w:t>
            </w:r>
          </w:p>
        </w:tc>
        <w:tc>
          <w:tcPr>
            <w:tcW w:w="1710" w:type="dxa"/>
            <w:vAlign w:val="center"/>
          </w:tcPr>
          <w:p w14:paraId="00C60D2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fill="FFFFFF"/>
              </w:rPr>
              <w:t>2021-04-21</w:t>
            </w:r>
          </w:p>
        </w:tc>
        <w:tc>
          <w:tcPr>
            <w:tcW w:w="1710" w:type="dxa"/>
            <w:vAlign w:val="center"/>
          </w:tcPr>
          <w:p w14:paraId="76F9D8C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fill="FFFFFF"/>
              </w:rPr>
              <w:t>2021-04-21</w:t>
            </w:r>
          </w:p>
        </w:tc>
        <w:tc>
          <w:tcPr>
            <w:tcW w:w="1710" w:type="dxa"/>
            <w:vAlign w:val="center"/>
          </w:tcPr>
          <w:p w14:paraId="63DB2B2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AB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16" w:type="dxa"/>
            <w:vAlign w:val="center"/>
          </w:tcPr>
          <w:p w14:paraId="354F59D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390" w:type="dxa"/>
            <w:vAlign w:val="center"/>
          </w:tcPr>
          <w:p w14:paraId="136E8E58">
            <w:pPr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关于印发《景德镇市市级生态公益林补偿资金管理办法》的通知</w:t>
            </w:r>
          </w:p>
        </w:tc>
        <w:tc>
          <w:tcPr>
            <w:tcW w:w="1710" w:type="dxa"/>
            <w:vAlign w:val="center"/>
          </w:tcPr>
          <w:p w14:paraId="7F856D5D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fill="FFFFFF"/>
              </w:rPr>
              <w:t>2023-03-06</w:t>
            </w:r>
          </w:p>
        </w:tc>
        <w:tc>
          <w:tcPr>
            <w:tcW w:w="1710" w:type="dxa"/>
            <w:vAlign w:val="center"/>
          </w:tcPr>
          <w:p w14:paraId="7F656A59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fill="FFFFFF"/>
              </w:rPr>
              <w:t>2023-03-06</w:t>
            </w:r>
          </w:p>
        </w:tc>
        <w:tc>
          <w:tcPr>
            <w:tcW w:w="1710" w:type="dxa"/>
            <w:vAlign w:val="center"/>
          </w:tcPr>
          <w:p w14:paraId="105A914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A7F4EB7">
      <w:pPr>
        <w:rPr>
          <w:rFonts w:hint="eastAsia"/>
          <w:lang w:val="en-US" w:eastAsia="zh-CN"/>
        </w:rPr>
      </w:pPr>
    </w:p>
    <w:p w14:paraId="3E80EFB6">
      <w:pPr>
        <w:rPr>
          <w:rFonts w:hint="eastAsia"/>
          <w:lang w:val="en-US" w:eastAsia="zh-CN"/>
        </w:rPr>
      </w:pPr>
    </w:p>
    <w:p w14:paraId="3F4711F7">
      <w:pPr>
        <w:rPr>
          <w:rFonts w:hint="eastAsia"/>
          <w:lang w:val="en-US" w:eastAsia="zh-CN"/>
        </w:rPr>
      </w:pPr>
    </w:p>
    <w:p w14:paraId="4B483F64">
      <w:pPr>
        <w:rPr>
          <w:rFonts w:hint="eastAsia"/>
          <w:lang w:val="en-US" w:eastAsia="zh-CN"/>
        </w:rPr>
      </w:pPr>
    </w:p>
    <w:p w14:paraId="3D0B9C8F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D7C66"/>
    <w:rsid w:val="142A579E"/>
    <w:rsid w:val="15847E65"/>
    <w:rsid w:val="670D7C66"/>
    <w:rsid w:val="749C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396</Characters>
  <Lines>0</Lines>
  <Paragraphs>0</Paragraphs>
  <TotalTime>3</TotalTime>
  <ScaleCrop>false</ScaleCrop>
  <LinksUpToDate>false</LinksUpToDate>
  <CharactersWithSpaces>396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2025-12-19T01:54:00Z</dcterms:created>
  <dc:creator>Mike</dc:creator>
  <cp:lastModifiedBy>Levana</cp:lastModifiedBy>
  <cp:lastPrinted>2025-12-19T02:21:00Z</cp:lastPrinted>
  <dcterms:modified xsi:type="dcterms:W3CDTF">2026-01-05T02:15:12Z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53A1C21AB4364D18B34B9BF00B2BEAD2_13</vt:lpwstr>
  </property>
  <property fmtid="{D5CDD505-2E9C-101B-9397-08002B2CF9AE}" pid="4" name="KSOTemplateDocerSaveRecord">
    <vt:lpwstr>eyJoZGlkIjoiOWFlMzNmYjM0MzE5YmQ0MjdiNWVmODhjNTg4MTY4OTciLCJ1c2VySWQiOiI0NzgzNDg0NTYifQ==</vt:lpwstr>
  </property>
</Properties>
</file>